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F53" w:rsidRPr="00A93F53" w:rsidRDefault="00A93F53" w:rsidP="00A93F53">
      <w:pPr>
        <w:jc w:val="center"/>
        <w:rPr>
          <w:sz w:val="28"/>
          <w:szCs w:val="28"/>
          <w:lang w:eastAsia="en-US"/>
        </w:rPr>
      </w:pPr>
    </w:p>
    <w:p w:rsidR="00031FF0" w:rsidRPr="00031FF0" w:rsidRDefault="00031FF0" w:rsidP="00350376">
      <w:pPr>
        <w:autoSpaceDE w:val="0"/>
        <w:autoSpaceDN w:val="0"/>
        <w:adjustRightInd w:val="0"/>
        <w:spacing w:after="160"/>
        <w:ind w:firstLine="708"/>
        <w:jc w:val="both"/>
        <w:rPr>
          <w:color w:val="000000"/>
          <w:sz w:val="28"/>
          <w:szCs w:val="28"/>
          <w:lang w:val="en-US"/>
        </w:rPr>
      </w:pPr>
      <w:r w:rsidRPr="00031FF0">
        <w:rPr>
          <w:rFonts w:eastAsia="Calibri"/>
          <w:b/>
          <w:sz w:val="28"/>
          <w:szCs w:val="28"/>
          <w:lang w:eastAsia="en-US"/>
        </w:rPr>
        <w:t>ПИТАНЕ</w:t>
      </w:r>
      <w:bookmarkStart w:id="0" w:name="_GoBack"/>
      <w:bookmarkEnd w:id="0"/>
    </w:p>
    <w:p w:rsidR="00031FF0" w:rsidRPr="00031FF0" w:rsidRDefault="00031FF0" w:rsidP="00350376">
      <w:pPr>
        <w:spacing w:after="200"/>
        <w:jc w:val="center"/>
        <w:rPr>
          <w:rFonts w:eastAsia="Calibri"/>
          <w:sz w:val="28"/>
          <w:szCs w:val="28"/>
          <w:lang w:eastAsia="en-US"/>
        </w:rPr>
      </w:pPr>
      <w:r w:rsidRPr="00031FF0">
        <w:rPr>
          <w:rFonts w:eastAsia="Calibri"/>
          <w:sz w:val="28"/>
          <w:szCs w:val="28"/>
          <w:lang w:eastAsia="en-US"/>
        </w:rPr>
        <w:t>От:   Мирослав Славов Спасов – общински съветник от Коалиция „БСП за България“</w:t>
      </w:r>
    </w:p>
    <w:p w:rsidR="00031FF0" w:rsidRPr="00031FF0" w:rsidRDefault="00031FF0" w:rsidP="00350376">
      <w:pPr>
        <w:spacing w:after="200"/>
        <w:rPr>
          <w:rFonts w:eastAsia="Calibri"/>
          <w:sz w:val="28"/>
          <w:szCs w:val="28"/>
          <w:lang w:eastAsia="en-US"/>
        </w:rPr>
      </w:pPr>
      <w:r w:rsidRPr="00031FF0">
        <w:rPr>
          <w:rFonts w:eastAsia="Calibri"/>
          <w:sz w:val="28"/>
          <w:szCs w:val="28"/>
          <w:lang w:eastAsia="en-US"/>
        </w:rPr>
        <w:t xml:space="preserve">      Относно: Липса на питейна вода в населени места в Община Карнобат</w:t>
      </w:r>
    </w:p>
    <w:p w:rsidR="00031FF0" w:rsidRPr="00031FF0" w:rsidRDefault="00031FF0" w:rsidP="00350376">
      <w:pPr>
        <w:spacing w:after="200"/>
        <w:jc w:val="both"/>
        <w:rPr>
          <w:rFonts w:eastAsia="Calibri"/>
          <w:sz w:val="28"/>
          <w:szCs w:val="28"/>
          <w:lang w:eastAsia="en-US"/>
        </w:rPr>
      </w:pPr>
      <w:r w:rsidRPr="00031FF0">
        <w:rPr>
          <w:rFonts w:eastAsia="Calibri"/>
          <w:sz w:val="28"/>
          <w:szCs w:val="28"/>
          <w:lang w:eastAsia="en-US"/>
        </w:rPr>
        <w:t>Уважаеми г-н Димитров,</w:t>
      </w:r>
    </w:p>
    <w:p w:rsidR="00031FF0" w:rsidRPr="00031FF0" w:rsidRDefault="00031FF0" w:rsidP="00350376">
      <w:pPr>
        <w:spacing w:after="200"/>
        <w:ind w:firstLine="360"/>
        <w:jc w:val="both"/>
        <w:rPr>
          <w:rFonts w:eastAsia="Calibri"/>
          <w:sz w:val="28"/>
          <w:szCs w:val="28"/>
          <w:lang w:eastAsia="en-US"/>
        </w:rPr>
      </w:pPr>
      <w:r w:rsidRPr="00031FF0">
        <w:rPr>
          <w:rFonts w:eastAsia="Calibri"/>
          <w:sz w:val="28"/>
          <w:szCs w:val="28"/>
          <w:lang w:eastAsia="en-US"/>
        </w:rPr>
        <w:t xml:space="preserve">От началото на лятото на 2024 г. в много от селата в Община Карнобат има сериозни проблеми свързани с осигуряване на питейна вода за населението. Много от селата са на режим, а в някои от тях няма и капка питейна вода от </w:t>
      </w:r>
      <w:proofErr w:type="spellStart"/>
      <w:r w:rsidRPr="00031FF0">
        <w:rPr>
          <w:rFonts w:eastAsia="Calibri"/>
          <w:sz w:val="28"/>
          <w:szCs w:val="28"/>
          <w:lang w:eastAsia="en-US"/>
        </w:rPr>
        <w:t>водопреносната</w:t>
      </w:r>
      <w:proofErr w:type="spellEnd"/>
      <w:r w:rsidRPr="00031FF0">
        <w:rPr>
          <w:rFonts w:eastAsia="Calibri"/>
          <w:sz w:val="28"/>
          <w:szCs w:val="28"/>
          <w:lang w:eastAsia="en-US"/>
        </w:rPr>
        <w:t xml:space="preserve"> мрежа с дни и месеци. Учудващо е, че такова е положението и в населени места, които се захранват единствено и само от язовир Камчия! Особено тревожно е ситуацията в селата Сан Стефано, Сигмен, Смолник, Железник, Раклица, където хората буквално бедстват /а да не забравяме, че в Раклица има и социален дом за възрастни хора/. Всички знаем, че водопроводната мрежа в малките населени места е изградена в средата на миналия век, загубите на питейна вода са огромни и в национален мащаб най-вероятно надхвърлят 60% от подаваната към мрежата питейна вода. Във връзка с така поставените проблеми са и моите въпроси към Вас:</w:t>
      </w:r>
    </w:p>
    <w:p w:rsidR="00031FF0" w:rsidRPr="00031FF0" w:rsidRDefault="00031FF0" w:rsidP="00350376">
      <w:pPr>
        <w:numPr>
          <w:ilvl w:val="0"/>
          <w:numId w:val="1"/>
        </w:numPr>
        <w:spacing w:after="200"/>
        <w:contextualSpacing/>
        <w:jc w:val="both"/>
        <w:rPr>
          <w:rFonts w:eastAsia="Calibri"/>
          <w:sz w:val="28"/>
          <w:szCs w:val="28"/>
          <w:lang w:eastAsia="en-US"/>
        </w:rPr>
      </w:pPr>
      <w:r w:rsidRPr="00031FF0">
        <w:rPr>
          <w:rFonts w:eastAsia="Calibri"/>
          <w:sz w:val="28"/>
          <w:szCs w:val="28"/>
          <w:lang w:eastAsia="en-US"/>
        </w:rPr>
        <w:t xml:space="preserve">  Какви мерки взема или ще взема Ръководството на Общината във връзка с така описаната ситуация с доставянето на вода за питейни нужди за </w:t>
      </w:r>
      <w:proofErr w:type="spellStart"/>
      <w:r w:rsidRPr="00031FF0">
        <w:rPr>
          <w:rFonts w:eastAsia="Calibri"/>
          <w:sz w:val="28"/>
          <w:szCs w:val="28"/>
          <w:lang w:eastAsia="en-US"/>
        </w:rPr>
        <w:t>насалението</w:t>
      </w:r>
      <w:proofErr w:type="spellEnd"/>
      <w:r w:rsidRPr="00031FF0">
        <w:rPr>
          <w:rFonts w:eastAsia="Calibri"/>
          <w:sz w:val="28"/>
          <w:szCs w:val="28"/>
          <w:lang w:eastAsia="en-US"/>
        </w:rPr>
        <w:t>?</w:t>
      </w:r>
    </w:p>
    <w:p w:rsidR="00031FF0" w:rsidRPr="00031FF0" w:rsidRDefault="00031FF0" w:rsidP="00350376">
      <w:pPr>
        <w:numPr>
          <w:ilvl w:val="0"/>
          <w:numId w:val="1"/>
        </w:numPr>
        <w:spacing w:after="200"/>
        <w:contextualSpacing/>
        <w:jc w:val="both"/>
        <w:rPr>
          <w:rFonts w:eastAsia="Calibri"/>
          <w:sz w:val="28"/>
          <w:szCs w:val="28"/>
          <w:lang w:eastAsia="en-US"/>
        </w:rPr>
      </w:pPr>
      <w:r w:rsidRPr="00031FF0">
        <w:rPr>
          <w:rFonts w:eastAsia="Calibri"/>
          <w:sz w:val="28"/>
          <w:szCs w:val="28"/>
          <w:lang w:eastAsia="en-US"/>
        </w:rPr>
        <w:t>Защо в повечето села, които се захранват от язовир Камчия има осигурена вода за питейни нужди, а в някои села като Сигмен и Раклица, например няма и капка?/към датата на задаване на въпроса/</w:t>
      </w:r>
    </w:p>
    <w:p w:rsidR="00031FF0" w:rsidRPr="00031FF0" w:rsidRDefault="00031FF0" w:rsidP="00350376">
      <w:pPr>
        <w:numPr>
          <w:ilvl w:val="0"/>
          <w:numId w:val="1"/>
        </w:numPr>
        <w:spacing w:after="200"/>
        <w:contextualSpacing/>
        <w:jc w:val="both"/>
        <w:rPr>
          <w:rFonts w:eastAsia="Calibri"/>
          <w:sz w:val="28"/>
          <w:szCs w:val="28"/>
          <w:lang w:eastAsia="en-US"/>
        </w:rPr>
      </w:pPr>
      <w:r w:rsidRPr="00031FF0">
        <w:rPr>
          <w:rFonts w:eastAsia="Calibri"/>
          <w:sz w:val="28"/>
          <w:szCs w:val="28"/>
          <w:lang w:eastAsia="en-US"/>
        </w:rPr>
        <w:t>В някои от селата в Община Карнобат има течове и разливи на питейна вода от години, но не се предприемат никакви мерки за отстраняването на авариите. Във връзка с това, защо кметовете и кметските наместници по места не подават сигнали и не настояват за извършване на ремонти на участъците с аварии?</w:t>
      </w:r>
    </w:p>
    <w:p w:rsidR="00031FF0" w:rsidRPr="00031FF0" w:rsidRDefault="00031FF0" w:rsidP="00350376">
      <w:pPr>
        <w:numPr>
          <w:ilvl w:val="0"/>
          <w:numId w:val="1"/>
        </w:numPr>
        <w:spacing w:after="200"/>
        <w:contextualSpacing/>
        <w:jc w:val="both"/>
        <w:rPr>
          <w:rFonts w:eastAsia="Calibri"/>
          <w:sz w:val="28"/>
          <w:szCs w:val="28"/>
          <w:lang w:eastAsia="en-US"/>
        </w:rPr>
      </w:pPr>
      <w:r w:rsidRPr="00031FF0">
        <w:rPr>
          <w:rFonts w:eastAsia="Calibri"/>
          <w:sz w:val="28"/>
          <w:szCs w:val="28"/>
          <w:lang w:eastAsia="en-US"/>
        </w:rPr>
        <w:t>В много населени места вече има режим на ползването на питейна вода. Дори и след въвеждане на режим вода отново няма. Има ли данни от ВиК Бургас ЕАД, относно ефективността на тази ограничителна мярка, която по своята същност е и дискриминационна спрямо различните населени места?</w:t>
      </w:r>
    </w:p>
    <w:p w:rsidR="00031FF0" w:rsidRPr="00031FF0" w:rsidRDefault="00031FF0" w:rsidP="00350376">
      <w:pPr>
        <w:spacing w:after="200"/>
        <w:jc w:val="both"/>
        <w:rPr>
          <w:rFonts w:eastAsia="Calibri"/>
          <w:sz w:val="28"/>
          <w:szCs w:val="28"/>
          <w:lang w:eastAsia="en-US"/>
        </w:rPr>
      </w:pPr>
      <w:r w:rsidRPr="00031FF0">
        <w:rPr>
          <w:rFonts w:eastAsia="Calibri"/>
          <w:sz w:val="28"/>
          <w:szCs w:val="28"/>
          <w:lang w:eastAsia="en-US"/>
        </w:rPr>
        <w:t>Съгласно Правилника за организацията и дейността на Общински съвет – Карнобат, неговите комисии и взаимодействието му с общинската администрация, заявявам желанието си да ми бъде отговорено писмено.</w:t>
      </w:r>
    </w:p>
    <w:p w:rsidR="00031FF0" w:rsidRDefault="00031FF0" w:rsidP="00350376">
      <w:pPr>
        <w:spacing w:after="200"/>
        <w:jc w:val="both"/>
        <w:rPr>
          <w:rFonts w:eastAsia="Calibri"/>
          <w:sz w:val="28"/>
          <w:szCs w:val="28"/>
          <w:lang w:eastAsia="en-US"/>
        </w:rPr>
      </w:pPr>
      <w:r w:rsidRPr="00031FF0">
        <w:rPr>
          <w:rFonts w:eastAsia="Calibri"/>
          <w:sz w:val="28"/>
          <w:szCs w:val="28"/>
          <w:lang w:eastAsia="en-US"/>
        </w:rPr>
        <w:t>Имайки предвид обществената значимост на поставените въпроси се надявам на бърз и изчерпателен отговор. Предварително Благодаря за получените отговори!</w:t>
      </w:r>
    </w:p>
    <w:p w:rsidR="00031FF0" w:rsidRPr="00031FF0" w:rsidRDefault="00031FF0" w:rsidP="00031FF0">
      <w:pPr>
        <w:ind w:firstLine="708"/>
        <w:jc w:val="both"/>
        <w:rPr>
          <w:sz w:val="28"/>
          <w:szCs w:val="28"/>
        </w:rPr>
      </w:pPr>
      <w:r w:rsidRPr="00031FF0">
        <w:rPr>
          <w:b/>
          <w:sz w:val="28"/>
          <w:szCs w:val="28"/>
        </w:rPr>
        <w:lastRenderedPageBreak/>
        <w:t>ОТГОВОР:</w:t>
      </w:r>
      <w:r w:rsidRPr="00350376">
        <w:rPr>
          <w:b/>
          <w:sz w:val="28"/>
          <w:szCs w:val="28"/>
        </w:rPr>
        <w:t xml:space="preserve"> </w:t>
      </w:r>
      <w:r w:rsidRPr="00350376">
        <w:rPr>
          <w:sz w:val="28"/>
          <w:szCs w:val="28"/>
        </w:rPr>
        <w:t>Георги Димитров – кмет на Община Карнобат</w:t>
      </w:r>
    </w:p>
    <w:p w:rsidR="00031FF0" w:rsidRPr="00031FF0" w:rsidRDefault="00031FF0" w:rsidP="00031FF0">
      <w:pPr>
        <w:ind w:firstLine="708"/>
        <w:jc w:val="both"/>
        <w:rPr>
          <w:sz w:val="28"/>
          <w:szCs w:val="28"/>
        </w:rPr>
      </w:pPr>
    </w:p>
    <w:p w:rsidR="00D208CC" w:rsidRPr="00350376" w:rsidRDefault="00D208CC" w:rsidP="00A93F53">
      <w:pPr>
        <w:ind w:firstLine="707"/>
        <w:jc w:val="both"/>
        <w:rPr>
          <w:sz w:val="28"/>
          <w:szCs w:val="28"/>
        </w:rPr>
      </w:pPr>
    </w:p>
    <w:p w:rsidR="00D208CC" w:rsidRPr="00350376" w:rsidRDefault="00D208CC" w:rsidP="00D208CC">
      <w:pPr>
        <w:ind w:right="671"/>
        <w:jc w:val="both"/>
        <w:rPr>
          <w:rStyle w:val="a4"/>
          <w:i w:val="0"/>
          <w:sz w:val="28"/>
          <w:szCs w:val="28"/>
        </w:rPr>
      </w:pPr>
      <w:r w:rsidRPr="00350376">
        <w:rPr>
          <w:rStyle w:val="a4"/>
          <w:i w:val="0"/>
          <w:sz w:val="28"/>
          <w:szCs w:val="28"/>
        </w:rPr>
        <w:t xml:space="preserve">       ОТНОСНО: ПИТАНЕ ОТНОСНО ЛИПСА НА ПИТЕЙНА ВОДА В НАСЕЛЕНИТЕ МЕСТА НА ОБЩИНА КАРНОБАТ</w:t>
      </w:r>
    </w:p>
    <w:p w:rsidR="00D208CC" w:rsidRPr="00350376" w:rsidRDefault="00D208CC" w:rsidP="00D208CC">
      <w:pPr>
        <w:ind w:right="671"/>
        <w:jc w:val="both"/>
        <w:rPr>
          <w:rStyle w:val="a4"/>
          <w:i w:val="0"/>
          <w:sz w:val="28"/>
          <w:szCs w:val="28"/>
        </w:rPr>
      </w:pPr>
    </w:p>
    <w:p w:rsidR="00D208CC" w:rsidRPr="00350376" w:rsidRDefault="00D208CC" w:rsidP="00D208CC">
      <w:pPr>
        <w:ind w:right="671"/>
        <w:jc w:val="both"/>
        <w:rPr>
          <w:rStyle w:val="a4"/>
          <w:i w:val="0"/>
          <w:sz w:val="28"/>
          <w:szCs w:val="28"/>
        </w:rPr>
      </w:pPr>
    </w:p>
    <w:p w:rsidR="00D208CC" w:rsidRPr="00350376" w:rsidRDefault="00D208CC" w:rsidP="00D208CC">
      <w:pPr>
        <w:ind w:right="671" w:firstLine="426"/>
        <w:jc w:val="both"/>
        <w:rPr>
          <w:rStyle w:val="a4"/>
          <w:i w:val="0"/>
          <w:sz w:val="28"/>
          <w:szCs w:val="28"/>
        </w:rPr>
      </w:pPr>
      <w:r w:rsidRPr="00350376">
        <w:rPr>
          <w:rStyle w:val="a4"/>
          <w:i w:val="0"/>
          <w:sz w:val="28"/>
          <w:szCs w:val="28"/>
        </w:rPr>
        <w:t xml:space="preserve">УВАЖАЕМИ ГОСПОДИН СПАСОВ, </w:t>
      </w:r>
    </w:p>
    <w:p w:rsidR="00D208CC" w:rsidRPr="00350376" w:rsidRDefault="00D208CC" w:rsidP="00D208CC">
      <w:pPr>
        <w:ind w:right="671" w:firstLine="426"/>
        <w:jc w:val="both"/>
        <w:rPr>
          <w:rStyle w:val="a4"/>
          <w:i w:val="0"/>
          <w:sz w:val="28"/>
          <w:szCs w:val="28"/>
        </w:rPr>
      </w:pPr>
    </w:p>
    <w:p w:rsidR="00D208CC" w:rsidRPr="00350376" w:rsidRDefault="00D208CC" w:rsidP="00350376">
      <w:pPr>
        <w:tabs>
          <w:tab w:val="left" w:pos="8222"/>
        </w:tabs>
        <w:ind w:firstLine="426"/>
        <w:jc w:val="both"/>
        <w:rPr>
          <w:rStyle w:val="a3"/>
          <w:b w:val="0"/>
          <w:color w:val="000000"/>
          <w:sz w:val="28"/>
          <w:szCs w:val="28"/>
          <w:shd w:val="clear" w:color="auto" w:fill="FFFFFF"/>
        </w:rPr>
      </w:pPr>
      <w:r w:rsidRPr="00350376">
        <w:rPr>
          <w:rStyle w:val="a4"/>
          <w:i w:val="0"/>
          <w:sz w:val="28"/>
          <w:szCs w:val="28"/>
        </w:rPr>
        <w:t xml:space="preserve">Във връзка с Ваше питане с вх.№204/12.03.2024 г. относно липсата на питейна вода в населените места в Община Карнобат, на основание чл.28, ал.3 от ЗМСМА, във връзка с чл.80, ал.1 от Правилника </w:t>
      </w:r>
      <w:r w:rsidRPr="00350376">
        <w:rPr>
          <w:rStyle w:val="a3"/>
          <w:b w:val="0"/>
          <w:color w:val="000000"/>
          <w:sz w:val="28"/>
          <w:szCs w:val="28"/>
          <w:shd w:val="clear" w:color="auto" w:fill="FFFFFF"/>
        </w:rPr>
        <w:t xml:space="preserve"> за организацията и дейността на Общински съвет - Карнобат, неговите комисии и взаимодействието му с общинската администрация, Ви отговарям следното: </w:t>
      </w:r>
    </w:p>
    <w:p w:rsidR="00D208CC" w:rsidRPr="00350376" w:rsidRDefault="00D208CC" w:rsidP="00350376">
      <w:pPr>
        <w:tabs>
          <w:tab w:val="left" w:pos="7655"/>
          <w:tab w:val="left" w:pos="9360"/>
        </w:tabs>
        <w:ind w:firstLine="567"/>
        <w:jc w:val="both"/>
        <w:rPr>
          <w:color w:val="000000"/>
          <w:sz w:val="28"/>
          <w:szCs w:val="28"/>
        </w:rPr>
      </w:pPr>
      <w:r w:rsidRPr="00350376">
        <w:rPr>
          <w:color w:val="000000"/>
          <w:sz w:val="28"/>
          <w:szCs w:val="28"/>
        </w:rPr>
        <w:t xml:space="preserve">Липсата на вода и водоснабдяване е държавен, институционален и </w:t>
      </w:r>
      <w:proofErr w:type="spellStart"/>
      <w:r w:rsidRPr="00350376">
        <w:rPr>
          <w:color w:val="000000"/>
          <w:sz w:val="28"/>
          <w:szCs w:val="28"/>
        </w:rPr>
        <w:t>геоикономически</w:t>
      </w:r>
      <w:proofErr w:type="spellEnd"/>
      <w:r w:rsidRPr="00350376">
        <w:rPr>
          <w:color w:val="000000"/>
          <w:sz w:val="28"/>
          <w:szCs w:val="28"/>
        </w:rPr>
        <w:t xml:space="preserve"> проблем. Проблемите и причините, довели до това, са много и различни – като цяло държавата ни е бедна на водни ресурси, от друга страна е налице по-голямото потребление на вода, промените в климата и продължаващата тенденция към затопляне, водеща към засушаване и увеличаване на недостига на вода, по-големият дял амортизирана водоснабдителна мрежа, нерегламентираното използване на питейна вода, липсата на финансово обезпечаване на необходимостта от инвестиции и т.н.</w:t>
      </w:r>
    </w:p>
    <w:p w:rsidR="00D208CC" w:rsidRPr="00350376" w:rsidRDefault="00D208CC" w:rsidP="00350376">
      <w:pPr>
        <w:ind w:firstLine="426"/>
        <w:jc w:val="both"/>
        <w:rPr>
          <w:rStyle w:val="a3"/>
          <w:b w:val="0"/>
          <w:color w:val="000000"/>
          <w:sz w:val="28"/>
          <w:szCs w:val="28"/>
          <w:shd w:val="clear" w:color="auto" w:fill="FFFFFF"/>
        </w:rPr>
      </w:pPr>
      <w:r w:rsidRPr="00350376">
        <w:rPr>
          <w:rStyle w:val="a3"/>
          <w:b w:val="0"/>
          <w:color w:val="000000"/>
          <w:sz w:val="28"/>
          <w:szCs w:val="28"/>
          <w:shd w:val="clear" w:color="auto" w:fill="FFFFFF"/>
        </w:rPr>
        <w:t xml:space="preserve"> В Община Карнобат през лятото на 2024 г. 10 населени места от общо 31 нямаха изобщо вода или преминаха на воден режими. Предвид критично ниските водни количества при водоизточниците на селата и съобразно информация от „ВиК“ ЕАД, град Бургас бяха издадени мои заповеди за определяне на режим на питейната вода в селата Екзарх Антимово, Раклица, Смолник, Черково, Сърнево, Драганци, Венец, Железник, Житосвят и Хаджиите. </w:t>
      </w:r>
    </w:p>
    <w:p w:rsidR="00D208CC" w:rsidRPr="00350376" w:rsidRDefault="00D208CC" w:rsidP="00350376">
      <w:pPr>
        <w:ind w:firstLine="426"/>
        <w:jc w:val="both"/>
        <w:rPr>
          <w:rStyle w:val="a3"/>
          <w:b w:val="0"/>
          <w:color w:val="000000"/>
          <w:sz w:val="28"/>
          <w:szCs w:val="28"/>
          <w:shd w:val="clear" w:color="auto" w:fill="FFFFFF"/>
        </w:rPr>
      </w:pPr>
      <w:r w:rsidRPr="00350376">
        <w:rPr>
          <w:rStyle w:val="a3"/>
          <w:b w:val="0"/>
          <w:color w:val="000000"/>
          <w:sz w:val="28"/>
          <w:szCs w:val="28"/>
          <w:shd w:val="clear" w:color="auto" w:fill="FFFFFF"/>
        </w:rPr>
        <w:t xml:space="preserve">От една страна и както посочих по-горе трайното засушаване през този сезон и високите летни температури доведоха на намалени водни количества от местните водоизточници. От друга страна, проблемът е глобален, национален, изключително сложен за решаване и свързан с намиране и инвестиране на средства. </w:t>
      </w:r>
    </w:p>
    <w:p w:rsidR="00D208CC" w:rsidRPr="00350376" w:rsidRDefault="00D208CC" w:rsidP="00350376">
      <w:pPr>
        <w:tabs>
          <w:tab w:val="left" w:pos="8080"/>
        </w:tabs>
        <w:ind w:firstLine="426"/>
        <w:jc w:val="both"/>
        <w:rPr>
          <w:rStyle w:val="a3"/>
          <w:b w:val="0"/>
          <w:color w:val="000000"/>
          <w:sz w:val="28"/>
          <w:szCs w:val="28"/>
          <w:shd w:val="clear" w:color="auto" w:fill="FFFFFF"/>
        </w:rPr>
      </w:pPr>
      <w:r w:rsidRPr="00350376">
        <w:rPr>
          <w:rStyle w:val="a3"/>
          <w:b w:val="0"/>
          <w:color w:val="000000"/>
          <w:sz w:val="28"/>
          <w:szCs w:val="28"/>
          <w:shd w:val="clear" w:color="auto" w:fill="FFFFFF"/>
        </w:rPr>
        <w:t xml:space="preserve">По повод проблемите с липсата на вода и ограниченото водоснабдяване, Община Карнобат изиска становища и информация от всички кметове и кметски наместници на населени места в общината относно състоянието на водоизточниците, водопроводите и като цяло състоянието на </w:t>
      </w:r>
      <w:proofErr w:type="spellStart"/>
      <w:r w:rsidRPr="00350376">
        <w:rPr>
          <w:rStyle w:val="a3"/>
          <w:b w:val="0"/>
          <w:color w:val="000000"/>
          <w:sz w:val="28"/>
          <w:szCs w:val="28"/>
          <w:shd w:val="clear" w:color="auto" w:fill="FFFFFF"/>
        </w:rPr>
        <w:t>водопреносната</w:t>
      </w:r>
      <w:proofErr w:type="spellEnd"/>
      <w:r w:rsidRPr="00350376">
        <w:rPr>
          <w:rStyle w:val="a3"/>
          <w:b w:val="0"/>
          <w:color w:val="000000"/>
          <w:sz w:val="28"/>
          <w:szCs w:val="28"/>
          <w:shd w:val="clear" w:color="auto" w:fill="FFFFFF"/>
        </w:rPr>
        <w:t xml:space="preserve"> мрежа. </w:t>
      </w:r>
    </w:p>
    <w:p w:rsidR="00D208CC" w:rsidRPr="00350376" w:rsidRDefault="00D208CC" w:rsidP="00350376">
      <w:pPr>
        <w:ind w:firstLine="426"/>
        <w:jc w:val="both"/>
        <w:rPr>
          <w:rStyle w:val="a3"/>
          <w:b w:val="0"/>
          <w:color w:val="000000"/>
          <w:sz w:val="28"/>
          <w:szCs w:val="28"/>
          <w:shd w:val="clear" w:color="auto" w:fill="FFFFFF"/>
        </w:rPr>
      </w:pPr>
      <w:r w:rsidRPr="00350376">
        <w:rPr>
          <w:rStyle w:val="a3"/>
          <w:b w:val="0"/>
          <w:color w:val="000000"/>
          <w:sz w:val="28"/>
          <w:szCs w:val="28"/>
          <w:shd w:val="clear" w:color="auto" w:fill="FFFFFF"/>
        </w:rPr>
        <w:t xml:space="preserve">В отговор на това се потвърди, че малка част от селата са без сериозни проблеми. В по-голямата част от населените места, кметове и кметските наместници сигнализират, че причина за авариите и липсата на вода са и старите тръби, за които се налага профилактика и/или подмяна. </w:t>
      </w:r>
    </w:p>
    <w:p w:rsidR="00D208CC" w:rsidRPr="00350376" w:rsidRDefault="00D208CC" w:rsidP="00350376">
      <w:pPr>
        <w:ind w:firstLine="426"/>
        <w:jc w:val="both"/>
        <w:rPr>
          <w:rStyle w:val="a3"/>
          <w:b w:val="0"/>
          <w:color w:val="000000"/>
          <w:sz w:val="28"/>
          <w:szCs w:val="28"/>
          <w:shd w:val="clear" w:color="auto" w:fill="FFFFFF"/>
        </w:rPr>
      </w:pPr>
      <w:r w:rsidRPr="00350376">
        <w:rPr>
          <w:rStyle w:val="a3"/>
          <w:b w:val="0"/>
          <w:color w:val="000000"/>
          <w:sz w:val="28"/>
          <w:szCs w:val="28"/>
          <w:shd w:val="clear" w:color="auto" w:fill="FFFFFF"/>
        </w:rPr>
        <w:lastRenderedPageBreak/>
        <w:t xml:space="preserve">Предвид на това, Община Карнобат се обърна за съдействие към изпълнителния директор на „ВиК“ ЕАД, град Бургас, пред когото бе изложен проблемът с липсата на водоснабдяване, произтичащ от старата </w:t>
      </w:r>
      <w:proofErr w:type="spellStart"/>
      <w:r w:rsidRPr="00350376">
        <w:rPr>
          <w:rStyle w:val="a3"/>
          <w:b w:val="0"/>
          <w:color w:val="000000"/>
          <w:sz w:val="28"/>
          <w:szCs w:val="28"/>
          <w:shd w:val="clear" w:color="auto" w:fill="FFFFFF"/>
        </w:rPr>
        <w:t>водопреносна</w:t>
      </w:r>
      <w:proofErr w:type="spellEnd"/>
      <w:r w:rsidRPr="00350376">
        <w:rPr>
          <w:rStyle w:val="a3"/>
          <w:b w:val="0"/>
          <w:color w:val="000000"/>
          <w:sz w:val="28"/>
          <w:szCs w:val="28"/>
          <w:shd w:val="clear" w:color="auto" w:fill="FFFFFF"/>
        </w:rPr>
        <w:t xml:space="preserve"> мрежа, като бе приложено и Вашето питане, и информацията от кметовете и кметските наместници, адресирана до общината. В отговор на това, от дружеството постъпи информация, че причина за липсата на вода са критично ниските водни количества при водоизточниците на всички населени места, вследствие на поредната суха година, липсата на пролетно пълноводие и високите летни температури. С изключение на селата с режим на водата, проблем съществува в село Сигмен и село Невестино, като причина за това е високото разположение на населените места спрямо котите на напорните резервоари и недостатъчна проводимост на довеждащите водопроводи за осигуряване на нужните количества и нарушаване на </w:t>
      </w:r>
      <w:proofErr w:type="spellStart"/>
      <w:r w:rsidRPr="00350376">
        <w:rPr>
          <w:rStyle w:val="a3"/>
          <w:b w:val="0"/>
          <w:color w:val="000000"/>
          <w:sz w:val="28"/>
          <w:szCs w:val="28"/>
          <w:shd w:val="clear" w:color="auto" w:fill="FFFFFF"/>
        </w:rPr>
        <w:t>водоподаването</w:t>
      </w:r>
      <w:proofErr w:type="spellEnd"/>
      <w:r w:rsidRPr="00350376">
        <w:rPr>
          <w:rStyle w:val="a3"/>
          <w:b w:val="0"/>
          <w:color w:val="000000"/>
          <w:sz w:val="28"/>
          <w:szCs w:val="28"/>
          <w:shd w:val="clear" w:color="auto" w:fill="FFFFFF"/>
        </w:rPr>
        <w:t xml:space="preserve">. В с. Сан-Стефано вода няма, няма и изградени водоснабдителни и канализационни мрежи и съоръжения. От страна на изпълнителният директор на „ВиК“ ЕАД, град Бургас бе посочено, че същото обслужва територията на 250 населени места в област Бургас, като в строителната програма се включва реконструкция на частични проблемни участъци от </w:t>
      </w:r>
      <w:proofErr w:type="spellStart"/>
      <w:r w:rsidRPr="00350376">
        <w:rPr>
          <w:rStyle w:val="a3"/>
          <w:b w:val="0"/>
          <w:color w:val="000000"/>
          <w:sz w:val="28"/>
          <w:szCs w:val="28"/>
          <w:shd w:val="clear" w:color="auto" w:fill="FFFFFF"/>
        </w:rPr>
        <w:t>водопреносна</w:t>
      </w:r>
      <w:proofErr w:type="spellEnd"/>
      <w:r w:rsidRPr="00350376">
        <w:rPr>
          <w:rStyle w:val="a3"/>
          <w:b w:val="0"/>
          <w:color w:val="000000"/>
          <w:sz w:val="28"/>
          <w:szCs w:val="28"/>
          <w:shd w:val="clear" w:color="auto" w:fill="FFFFFF"/>
        </w:rPr>
        <w:t xml:space="preserve"> и канализационна улични мрежи, но финансиране изграждането на допълнителни водоизточници и нови водопроводни мрежи за питейно – битово водоснабдяване не следва да се осигурява от него. </w:t>
      </w:r>
    </w:p>
    <w:p w:rsidR="00D208CC" w:rsidRPr="00350376" w:rsidRDefault="00D208CC" w:rsidP="00350376">
      <w:pPr>
        <w:ind w:firstLine="708"/>
        <w:jc w:val="both"/>
        <w:rPr>
          <w:sz w:val="28"/>
          <w:szCs w:val="28"/>
        </w:rPr>
      </w:pPr>
      <w:r w:rsidRPr="00350376">
        <w:rPr>
          <w:sz w:val="28"/>
          <w:szCs w:val="28"/>
        </w:rPr>
        <w:t>С оглед на горното считам, че въпросите, които поставяте в питането са изключително сериозни и навременни, като решаването на голяма част от тях зависи от осигуряване на средства за подмяна и изграждане на водоснабдителни и канализационни мрежи и съоръжения, но нито една европейска програма не предвижда средства за подобни дейности в населени места с под две хиляди жители.</w:t>
      </w:r>
    </w:p>
    <w:p w:rsidR="00D208CC" w:rsidRPr="00350376" w:rsidRDefault="00D208CC" w:rsidP="00350376">
      <w:pPr>
        <w:ind w:firstLine="708"/>
        <w:jc w:val="both"/>
        <w:rPr>
          <w:sz w:val="28"/>
          <w:szCs w:val="28"/>
        </w:rPr>
      </w:pPr>
      <w:r w:rsidRPr="00350376">
        <w:rPr>
          <w:sz w:val="28"/>
          <w:szCs w:val="28"/>
        </w:rPr>
        <w:t xml:space="preserve">Въпреки това и търсейки начини за финансиране на подобни дейности, Община Карнобат подаде заявление до министъра на финансите за включване на нови осем предложения, с които да бъдат допълнени утвърдените с Приложение №3 към чл.107 от ЗДБРБ за 2024 г. проекти, като шест от допълнителните предложения са за изготвяне на инвестиционни проекти за реконструкция на улична водопроводна мрежа в селата Раклица, Житосвят, Венец, Смолник и Драганци и реконструкция на довеждащ водопровод до напорен водоем на град Карнобат, а останалите две са за изпълнение на инженеринг – изготвяне на инвестиционни проекти за реконструкция на довеждащи водопроводи в селата Невестино и Сигмен. </w:t>
      </w:r>
    </w:p>
    <w:p w:rsidR="00D208CC" w:rsidRPr="00350376" w:rsidRDefault="00D208CC" w:rsidP="00350376">
      <w:pPr>
        <w:ind w:firstLine="708"/>
        <w:jc w:val="both"/>
        <w:rPr>
          <w:sz w:val="28"/>
          <w:szCs w:val="28"/>
        </w:rPr>
      </w:pPr>
      <w:r w:rsidRPr="00350376">
        <w:rPr>
          <w:sz w:val="28"/>
          <w:szCs w:val="28"/>
        </w:rPr>
        <w:t xml:space="preserve">Воден от огромното желание да бъде осигурен достъп до питейна вода и по-добри  условия на живот на жителите на населените места в общината съм търсил и продължавам да търся всякакви начини за разрешаване на проблема с водоснабдяването, като търся съдействие от различни органи и институции и проучваме възможности за финансиране. </w:t>
      </w:r>
    </w:p>
    <w:p w:rsidR="00D208CC" w:rsidRPr="00350376" w:rsidRDefault="00D208CC" w:rsidP="00350376">
      <w:pPr>
        <w:ind w:firstLine="567"/>
        <w:jc w:val="both"/>
        <w:rPr>
          <w:color w:val="000000"/>
          <w:sz w:val="28"/>
          <w:szCs w:val="28"/>
        </w:rPr>
      </w:pPr>
      <w:r w:rsidRPr="00350376">
        <w:rPr>
          <w:sz w:val="28"/>
          <w:szCs w:val="28"/>
        </w:rPr>
        <w:lastRenderedPageBreak/>
        <w:t xml:space="preserve">Община Карнобат се ангажира с проблемите на всички жители на общината и предприема мерки за тяхното разрешаване, като в случая причините за съществуването им са комплексни, а решаването е поставено в зависимост и от технически и финансови възможности. </w:t>
      </w:r>
    </w:p>
    <w:p w:rsidR="00D208CC" w:rsidRPr="00350376" w:rsidRDefault="00D208CC" w:rsidP="00D208CC">
      <w:pPr>
        <w:ind w:right="708" w:firstLine="708"/>
        <w:jc w:val="both"/>
        <w:rPr>
          <w:b/>
          <w:sz w:val="28"/>
          <w:szCs w:val="28"/>
        </w:rPr>
      </w:pPr>
    </w:p>
    <w:p w:rsidR="00A93F53" w:rsidRPr="00350376" w:rsidRDefault="00A93F53" w:rsidP="00A93F53">
      <w:pPr>
        <w:ind w:firstLine="707"/>
        <w:jc w:val="both"/>
        <w:rPr>
          <w:sz w:val="28"/>
          <w:szCs w:val="28"/>
        </w:rPr>
      </w:pPr>
    </w:p>
    <w:sectPr w:rsidR="00A93F53" w:rsidRPr="00350376" w:rsidSect="00174617">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52DFF"/>
    <w:multiLevelType w:val="hybridMultilevel"/>
    <w:tmpl w:val="E9F2966A"/>
    <w:lvl w:ilvl="0" w:tplc="0402000F">
      <w:start w:val="1"/>
      <w:numFmt w:val="decimal"/>
      <w:lvlText w:val="%1."/>
      <w:lvlJc w:val="left"/>
      <w:pPr>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C9"/>
    <w:rsid w:val="00031FF0"/>
    <w:rsid w:val="00174617"/>
    <w:rsid w:val="00350376"/>
    <w:rsid w:val="005619F2"/>
    <w:rsid w:val="00A93F53"/>
    <w:rsid w:val="00BF2DC9"/>
    <w:rsid w:val="00D15B1D"/>
    <w:rsid w:val="00D208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7EAF7-1795-42BB-95CD-4779FAC3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F5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D208CC"/>
    <w:rPr>
      <w:b/>
      <w:bCs/>
    </w:rPr>
  </w:style>
  <w:style w:type="character" w:styleId="a4">
    <w:name w:val="Emphasis"/>
    <w:uiPriority w:val="99"/>
    <w:qFormat/>
    <w:rsid w:val="00D208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1154</Words>
  <Characters>6581</Characters>
  <Application>Microsoft Office Word</Application>
  <DocSecurity>0</DocSecurity>
  <Lines>54</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MilenaOBS</dc:creator>
  <cp:keywords/>
  <dc:description/>
  <cp:lastModifiedBy>MilenaOBS</cp:lastModifiedBy>
  <cp:revision>6</cp:revision>
  <dcterms:created xsi:type="dcterms:W3CDTF">2024-09-30T12:37:00Z</dcterms:created>
  <dcterms:modified xsi:type="dcterms:W3CDTF">2024-10-01T09:13:00Z</dcterms:modified>
</cp:coreProperties>
</file>