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70" w:rsidRPr="00496970" w:rsidRDefault="00496970" w:rsidP="0049697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96970">
        <w:rPr>
          <w:rFonts w:ascii="Times New Roman" w:eastAsia="Calibri" w:hAnsi="Times New Roman" w:cs="Times New Roman"/>
          <w:b/>
          <w:sz w:val="28"/>
          <w:szCs w:val="28"/>
        </w:rPr>
        <w:t>ПИТАНЕ ОТ: Мирослав Славов Спасов – общински съветник от Коалиция „БСП за България“</w:t>
      </w:r>
    </w:p>
    <w:p w:rsidR="00496970" w:rsidRPr="00496970" w:rsidRDefault="00496970" w:rsidP="0049697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Относно: Разпределение на средства за благоустрояване, комунални и ремонтни дейности по населени места за 202</w:t>
      </w:r>
      <w:r w:rsidRPr="00496970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49697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96970" w:rsidRPr="00496970" w:rsidRDefault="00496970" w:rsidP="00496970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Уважаеми г-н Димитров,</w:t>
      </w:r>
    </w:p>
    <w:p w:rsidR="00496970" w:rsidRPr="00496970" w:rsidRDefault="00496970" w:rsidP="00496970">
      <w:pPr>
        <w:spacing w:after="20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С решение на Общински съвет – гр. Карнобат, по Ваше предложение за благоустрояване и комунални дейности за 202</w:t>
      </w:r>
      <w:r w:rsidRPr="00496970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496970">
        <w:rPr>
          <w:rFonts w:ascii="Times New Roman" w:eastAsia="Calibri" w:hAnsi="Times New Roman" w:cs="Times New Roman"/>
          <w:sz w:val="28"/>
          <w:szCs w:val="28"/>
        </w:rPr>
        <w:t xml:space="preserve"> година бяха утвърдени суми за поддържане на селата от Общината в общ размер от 340 000 лв. С оглед на предстоящата нова бюджетна процедура за 202</w:t>
      </w:r>
      <w:r w:rsidRPr="00496970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496970">
        <w:rPr>
          <w:rFonts w:ascii="Times New Roman" w:eastAsia="Calibri" w:hAnsi="Times New Roman" w:cs="Times New Roman"/>
          <w:sz w:val="28"/>
          <w:szCs w:val="28"/>
        </w:rPr>
        <w:t xml:space="preserve"> година е и </w:t>
      </w:r>
      <w:proofErr w:type="spellStart"/>
      <w:r w:rsidRPr="00496970">
        <w:rPr>
          <w:rFonts w:ascii="Times New Roman" w:eastAsia="Calibri" w:hAnsi="Times New Roman" w:cs="Times New Roman"/>
          <w:sz w:val="28"/>
          <w:szCs w:val="28"/>
        </w:rPr>
        <w:t>мо</w:t>
      </w:r>
      <w:r w:rsidRPr="00496970">
        <w:rPr>
          <w:rFonts w:ascii="Times New Roman" w:eastAsia="Calibri" w:hAnsi="Times New Roman" w:cs="Times New Roman"/>
          <w:sz w:val="28"/>
          <w:szCs w:val="28"/>
          <w:lang w:val="en-US"/>
        </w:rPr>
        <w:t>ят</w:t>
      </w:r>
      <w:proofErr w:type="spellEnd"/>
      <w:r w:rsidRPr="00496970">
        <w:rPr>
          <w:rFonts w:ascii="Times New Roman" w:eastAsia="Calibri" w:hAnsi="Times New Roman" w:cs="Times New Roman"/>
          <w:sz w:val="28"/>
          <w:szCs w:val="28"/>
        </w:rPr>
        <w:t xml:space="preserve"> въпрос към Вас.</w:t>
      </w:r>
    </w:p>
    <w:p w:rsidR="00496970" w:rsidRPr="00496970" w:rsidRDefault="00496970" w:rsidP="004969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Бихте ли информирали общинските съветници и обществеността  какво е изпълнението на утвърдените финансови средства по населени места и затова какви дейности преобладаващо са финансирани през 2025 година? Какви дейности преобладаващо ще бъдат финансирани през 2026 година?</w:t>
      </w:r>
    </w:p>
    <w:p w:rsidR="00496970" w:rsidRPr="00496970" w:rsidRDefault="00496970" w:rsidP="00496970">
      <w:pPr>
        <w:spacing w:after="20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Съгласно Правилника за организацията и дейността на Общински съвет – Карнобат, неговите комисии и взаимодействието му с общинската администрация, заявявам желанието си да ми бъде отговорено писмено.</w:t>
      </w:r>
    </w:p>
    <w:p w:rsidR="00496970" w:rsidRPr="00496970" w:rsidRDefault="00496970" w:rsidP="00496970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Предварително Благодаря за получените отговори!</w:t>
      </w:r>
    </w:p>
    <w:p w:rsidR="00496970" w:rsidRPr="00496970" w:rsidRDefault="00496970" w:rsidP="00496970">
      <w:pPr>
        <w:spacing w:line="320" w:lineRule="exact"/>
        <w:ind w:firstLine="68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970">
        <w:rPr>
          <w:rFonts w:ascii="Times New Roman" w:eastAsia="Calibri" w:hAnsi="Times New Roman" w:cs="Times New Roman"/>
          <w:b/>
          <w:sz w:val="28"/>
          <w:szCs w:val="28"/>
        </w:rPr>
        <w:t xml:space="preserve">ОТГОВОР: </w:t>
      </w:r>
    </w:p>
    <w:p w:rsidR="00496970" w:rsidRPr="00496970" w:rsidRDefault="00496970" w:rsidP="00496970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УВАЖАЕМИ ГОСПОДИН СПАСОВ, </w:t>
      </w:r>
    </w:p>
    <w:p w:rsidR="00496970" w:rsidRPr="00496970" w:rsidRDefault="00496970" w:rsidP="00496970">
      <w:pPr>
        <w:spacing w:after="0" w:line="240" w:lineRule="auto"/>
        <w:ind w:right="245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</w:p>
    <w:p w:rsidR="00496970" w:rsidRPr="00496970" w:rsidRDefault="00496970" w:rsidP="00496970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Във връзка с Ваше питане с вх. №93-00-15/27.01.2026 г. относно разпределение на средства за благоустрояване, комунални и ремонтни дейности по населени места за 2025 г., Ви уведомявам следното: </w:t>
      </w:r>
    </w:p>
    <w:p w:rsidR="00496970" w:rsidRPr="00496970" w:rsidRDefault="00496970" w:rsidP="00496970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С решение №23.233/28.04.2025 г. на Общински съвет –Карнобат е утвърден л</w:t>
      </w:r>
      <w:r w:rsidRPr="00496970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имит за разходите за осъществяване функциите на органи на изпълнителната власт на територията на съответния район, кметство или населено място (на кметовете на кметства и на кметските наместници ) в общ размер до 340 000 лева. </w:t>
      </w:r>
    </w:p>
    <w:p w:rsidR="00496970" w:rsidRPr="00496970" w:rsidRDefault="00496970" w:rsidP="00496970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От тях, през 2025 година, са </w:t>
      </w:r>
      <w:r w:rsidRPr="00496970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 xml:space="preserve">изразходени общо 243 181,44 лева. Разходите, извършени от кметовете и кметските наместници са за благоустрояване, комунални и ремонтни дейности, включващи подмяна на осветителни тела, почистване на обществени територии, почистване на нерегламентирани сметища, косене, закупуване на препарати и обработване срещу кърлежи и бълхи, разходи за изкърпване, пътна маркировка и пешеходни пътеки, ремонт на кметства и детски площадки, ремонт на шахти, боядисване на огради и ремонт на пейки, разходи за гориво и консумативи, за поддръжка на наличния инвентар и други. </w:t>
      </w:r>
    </w:p>
    <w:p w:rsidR="00496970" w:rsidRPr="00496970" w:rsidRDefault="00496970" w:rsidP="00496970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bg-BG"/>
        </w:rPr>
      </w:pPr>
      <w:r w:rsidRPr="00496970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lastRenderedPageBreak/>
        <w:t xml:space="preserve">Относно питането за това какви дейности преобладаващо ще бъдат финансирани през 2026 г. – предстои да бъде обсъдено. Както бе посочено по-горе, лимитите за разходите за предстоящата година се утвърждават от страна на общинския съвет с приемането на бюджета на Община Карнобат, като това е предшествано от процедура по обществено обсъждане. Към настоящия момент работата по проекто – бюджета на Община Карнобат не е започнала, предвид на това, че няма приет Закон за държавния бюджет за 2026 година. </w:t>
      </w:r>
    </w:p>
    <w:p w:rsidR="00410EA5" w:rsidRDefault="00410EA5"/>
    <w:sectPr w:rsidR="0041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12D2"/>
    <w:multiLevelType w:val="hybridMultilevel"/>
    <w:tmpl w:val="27E87044"/>
    <w:lvl w:ilvl="0" w:tplc="595EC4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D8751F4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3C"/>
    <w:rsid w:val="002269DB"/>
    <w:rsid w:val="0032323C"/>
    <w:rsid w:val="00410EA5"/>
    <w:rsid w:val="0049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C30EC-91D6-4DC0-8E43-CBD57743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4</cp:revision>
  <dcterms:created xsi:type="dcterms:W3CDTF">2026-03-04T07:51:00Z</dcterms:created>
  <dcterms:modified xsi:type="dcterms:W3CDTF">2026-03-13T08:42:00Z</dcterms:modified>
</cp:coreProperties>
</file>